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04A" w:rsidRPr="006F73BF" w:rsidRDefault="00DD204A" w:rsidP="00DD204A">
      <w:pPr>
        <w:jc w:val="center"/>
        <w:outlineLvl w:val="0"/>
        <w:rPr>
          <w:sz w:val="20"/>
          <w:szCs w:val="20"/>
          <w:u w:val="single"/>
          <w:lang w:val="es-MX"/>
        </w:rPr>
      </w:pPr>
      <w:r w:rsidRPr="006F73BF">
        <w:rPr>
          <w:sz w:val="20"/>
          <w:szCs w:val="20"/>
          <w:u w:val="single"/>
          <w:lang w:val="es-MX"/>
        </w:rPr>
        <w:t>Facsímil de Rótulo</w:t>
      </w:r>
    </w:p>
    <w:p w:rsidR="00DD204A" w:rsidRPr="002443FF" w:rsidRDefault="00DD204A" w:rsidP="00DD204A">
      <w:pPr>
        <w:keepNext/>
        <w:outlineLvl w:val="0"/>
        <w:rPr>
          <w:i/>
          <w:sz w:val="20"/>
          <w:szCs w:val="20"/>
          <w:lang w:val="es-MX"/>
        </w:rPr>
      </w:pPr>
    </w:p>
    <w:p w:rsidR="00DD204A" w:rsidRDefault="00DD204A" w:rsidP="00DD204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LECHE ESTERILIZADA POR UAT PARCIALMENTE DESCREMADA, FORTIFICADA CON VITAMINAS A Y D. HOMOGENEIZADA. LARGA VIDA. LIBRE DE GLUTEN</w:t>
      </w:r>
    </w:p>
    <w:p w:rsidR="00CC3978" w:rsidRDefault="005159C5" w:rsidP="009236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“LECHELITA”</w:t>
      </w:r>
    </w:p>
    <w:p w:rsidR="0092369F" w:rsidRDefault="0092369F" w:rsidP="00CC3978">
      <w:pPr>
        <w:rPr>
          <w:b/>
          <w:sz w:val="20"/>
          <w:szCs w:val="20"/>
        </w:rPr>
      </w:pPr>
    </w:p>
    <w:p w:rsidR="00DD204A" w:rsidRPr="006F73BF" w:rsidRDefault="00DD204A" w:rsidP="00CC3978">
      <w:pPr>
        <w:rPr>
          <w:b/>
          <w:sz w:val="20"/>
          <w:szCs w:val="20"/>
        </w:rPr>
      </w:pPr>
      <w:r w:rsidRPr="006E7397">
        <w:rPr>
          <w:b/>
          <w:sz w:val="20"/>
          <w:szCs w:val="20"/>
        </w:rPr>
        <w:t>SIN TACC</w:t>
      </w:r>
    </w:p>
    <w:p w:rsidR="00DD204A" w:rsidRPr="006F73BF" w:rsidRDefault="0092369F" w:rsidP="00DD204A">
      <w:pPr>
        <w:jc w:val="center"/>
        <w:rPr>
          <w:b/>
          <w:sz w:val="20"/>
          <w:szCs w:val="20"/>
        </w:rPr>
      </w:pPr>
      <w:r w:rsidRPr="001E7686">
        <w:rPr>
          <w:noProof/>
        </w:rPr>
        <w:drawing>
          <wp:anchor distT="0" distB="0" distL="114300" distR="114300" simplePos="0" relativeHeight="251659264" behindDoc="0" locked="0" layoutInCell="1" allowOverlap="1" wp14:anchorId="1A1FF5D5" wp14:editId="57269AFC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28000" cy="864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04A" w:rsidRDefault="00DD204A" w:rsidP="00DD204A">
      <w:pPr>
        <w:jc w:val="center"/>
        <w:rPr>
          <w:b/>
          <w:sz w:val="20"/>
          <w:szCs w:val="20"/>
        </w:rPr>
      </w:pPr>
    </w:p>
    <w:p w:rsidR="00DD204A" w:rsidRPr="006F73BF" w:rsidRDefault="00DD204A" w:rsidP="00DD204A">
      <w:pPr>
        <w:jc w:val="center"/>
        <w:outlineLvl w:val="0"/>
        <w:rPr>
          <w:sz w:val="20"/>
          <w:szCs w:val="20"/>
        </w:rPr>
      </w:pPr>
      <w:r w:rsidRPr="006F73BF">
        <w:rPr>
          <w:sz w:val="20"/>
          <w:szCs w:val="20"/>
        </w:rPr>
        <w:t>Contenido Neto: …………</w:t>
      </w:r>
    </w:p>
    <w:p w:rsidR="00DD204A" w:rsidRDefault="00DD204A" w:rsidP="00DD204A">
      <w:pPr>
        <w:jc w:val="center"/>
        <w:outlineLvl w:val="0"/>
        <w:rPr>
          <w:b/>
          <w:sz w:val="20"/>
          <w:szCs w:val="20"/>
        </w:rPr>
      </w:pPr>
    </w:p>
    <w:p w:rsidR="00DD204A" w:rsidRPr="006F73BF" w:rsidRDefault="00DD204A" w:rsidP="00DD204A">
      <w:pPr>
        <w:jc w:val="center"/>
        <w:outlineLvl w:val="0"/>
        <w:rPr>
          <w:b/>
          <w:sz w:val="20"/>
          <w:szCs w:val="20"/>
        </w:rPr>
      </w:pPr>
    </w:p>
    <w:p w:rsidR="00DD204A" w:rsidRDefault="00DD204A" w:rsidP="00DD204A">
      <w:pPr>
        <w:pStyle w:val="Estndar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Comercializado por:</w:t>
      </w:r>
    </w:p>
    <w:p w:rsidR="00DD204A" w:rsidRDefault="00DD204A" w:rsidP="00DD204A">
      <w:pPr>
        <w:pStyle w:val="Textoindependiente1"/>
        <w:tabs>
          <w:tab w:val="left" w:pos="807"/>
          <w:tab w:val="left" w:pos="1515"/>
          <w:tab w:val="left" w:pos="2223"/>
          <w:tab w:val="left" w:pos="2931"/>
          <w:tab w:val="left" w:pos="3639"/>
          <w:tab w:val="left" w:pos="4347"/>
          <w:tab w:val="left" w:pos="5055"/>
          <w:tab w:val="left" w:pos="5763"/>
          <w:tab w:val="left" w:pos="6471"/>
          <w:tab w:val="left" w:pos="7179"/>
          <w:tab w:val="left" w:pos="7887"/>
        </w:tabs>
        <w:jc w:val="center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Alimentos Refrigerados Sociedad Anónima</w:t>
      </w:r>
    </w:p>
    <w:p w:rsidR="00DD204A" w:rsidRDefault="00DD204A" w:rsidP="00DD204A">
      <w:pPr>
        <w:pStyle w:val="Textoindependiente1"/>
        <w:tabs>
          <w:tab w:val="left" w:pos="807"/>
          <w:tab w:val="left" w:pos="1515"/>
          <w:tab w:val="left" w:pos="2223"/>
          <w:tab w:val="left" w:pos="2931"/>
          <w:tab w:val="left" w:pos="3639"/>
          <w:tab w:val="left" w:pos="4347"/>
          <w:tab w:val="left" w:pos="5055"/>
          <w:tab w:val="left" w:pos="5763"/>
          <w:tab w:val="left" w:pos="6471"/>
          <w:tab w:val="left" w:pos="7179"/>
          <w:tab w:val="left" w:pos="7887"/>
        </w:tabs>
        <w:jc w:val="center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Presidente Luis Sáenz Peña 1074 - (C1110AAV) Ciudad Autónoma de Buenos Aires.</w:t>
      </w:r>
    </w:p>
    <w:p w:rsidR="00DD204A" w:rsidRDefault="00DD204A" w:rsidP="00DD204A">
      <w:pPr>
        <w:pStyle w:val="Textoindependiente1"/>
        <w:tabs>
          <w:tab w:val="left" w:pos="807"/>
          <w:tab w:val="left" w:pos="1515"/>
          <w:tab w:val="left" w:pos="2223"/>
          <w:tab w:val="left" w:pos="2931"/>
          <w:tab w:val="left" w:pos="3639"/>
          <w:tab w:val="left" w:pos="4347"/>
          <w:tab w:val="left" w:pos="5055"/>
          <w:tab w:val="left" w:pos="5763"/>
          <w:tab w:val="left" w:pos="6471"/>
          <w:tab w:val="left" w:pos="7179"/>
          <w:tab w:val="left" w:pos="7887"/>
        </w:tabs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República Argentina.</w:t>
      </w:r>
    </w:p>
    <w:p w:rsidR="00DD204A" w:rsidRDefault="00DD204A" w:rsidP="00DD204A">
      <w:pPr>
        <w:pStyle w:val="Estndar"/>
        <w:ind w:left="1416" w:firstLine="708"/>
        <w:rPr>
          <w:rFonts w:ascii="Arial" w:hAnsi="Arial" w:cs="Arial"/>
          <w:szCs w:val="20"/>
        </w:rPr>
      </w:pPr>
    </w:p>
    <w:p w:rsidR="00DD204A" w:rsidRDefault="00DD204A" w:rsidP="00DD204A">
      <w:pPr>
        <w:pStyle w:val="Estndar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Elaborado por:</w:t>
      </w:r>
    </w:p>
    <w:p w:rsidR="00DD204A" w:rsidRDefault="00DD204A" w:rsidP="00DD204A">
      <w:pPr>
        <w:pStyle w:val="Estndar"/>
        <w:jc w:val="center"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szCs w:val="20"/>
          <w:lang w:val="pt-BR"/>
        </w:rPr>
        <w:t>R.N.E.: 04-00</w:t>
      </w:r>
      <w:r w:rsidR="001F5225">
        <w:rPr>
          <w:rFonts w:ascii="Arial" w:hAnsi="Arial" w:cs="Arial"/>
          <w:szCs w:val="20"/>
          <w:lang w:val="pt-BR"/>
        </w:rPr>
        <w:t>3229</w:t>
      </w:r>
    </w:p>
    <w:p w:rsidR="00DD204A" w:rsidRDefault="00DD204A" w:rsidP="00DD204A">
      <w:pPr>
        <w:pStyle w:val="Estndar"/>
        <w:jc w:val="center"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szCs w:val="20"/>
          <w:lang w:val="pt-BR"/>
        </w:rPr>
        <w:t>Est. Insc. SENASA Nº: X-I 0</w:t>
      </w:r>
      <w:r w:rsidR="001F5225">
        <w:rPr>
          <w:rFonts w:ascii="Arial" w:hAnsi="Arial" w:cs="Arial"/>
          <w:szCs w:val="20"/>
          <w:lang w:val="pt-BR"/>
        </w:rPr>
        <w:t>5111</w:t>
      </w:r>
    </w:p>
    <w:p w:rsidR="00DD204A" w:rsidRDefault="00DD204A" w:rsidP="00DD204A">
      <w:pPr>
        <w:pStyle w:val="Estndar"/>
        <w:jc w:val="center"/>
        <w:rPr>
          <w:rFonts w:ascii="Arial" w:hAnsi="Arial" w:cs="Arial"/>
          <w:szCs w:val="20"/>
          <w:lang w:val="pt-BR"/>
        </w:rPr>
      </w:pPr>
      <w:r w:rsidRPr="00CC3978">
        <w:rPr>
          <w:rFonts w:ascii="Arial" w:hAnsi="Arial" w:cs="Arial"/>
          <w:szCs w:val="20"/>
          <w:lang w:val="es-AR"/>
        </w:rPr>
        <w:t xml:space="preserve">RNPA: </w:t>
      </w:r>
      <w:r w:rsidR="00923871">
        <w:rPr>
          <w:rFonts w:ascii="Arial" w:hAnsi="Arial" w:cs="Arial"/>
          <w:szCs w:val="20"/>
          <w:lang w:val="es-AR"/>
        </w:rPr>
        <w:t>04-070318</w:t>
      </w:r>
      <w:bookmarkStart w:id="0" w:name="_GoBack"/>
      <w:bookmarkEnd w:id="0"/>
    </w:p>
    <w:p w:rsidR="00DD204A" w:rsidRPr="00501EA6" w:rsidRDefault="00DD204A" w:rsidP="00DD204A">
      <w:pPr>
        <w:rPr>
          <w:sz w:val="20"/>
          <w:szCs w:val="20"/>
          <w:lang w:val="pt-BR"/>
        </w:rPr>
      </w:pPr>
    </w:p>
    <w:p w:rsidR="00DD204A" w:rsidRPr="00142E25" w:rsidRDefault="00DD204A" w:rsidP="00DD204A">
      <w:pPr>
        <w:keepNext/>
        <w:jc w:val="center"/>
        <w:outlineLvl w:val="1"/>
        <w:rPr>
          <w:sz w:val="20"/>
          <w:szCs w:val="20"/>
        </w:rPr>
      </w:pPr>
      <w:r w:rsidRPr="006F73BF">
        <w:rPr>
          <w:b/>
          <w:sz w:val="20"/>
          <w:szCs w:val="20"/>
        </w:rPr>
        <w:t xml:space="preserve">INGREDIENTES: </w:t>
      </w:r>
      <w:r>
        <w:rPr>
          <w:sz w:val="20"/>
          <w:szCs w:val="20"/>
        </w:rPr>
        <w:t>Leche parcialmente descremada</w:t>
      </w:r>
      <w:r w:rsidRPr="00142E25">
        <w:rPr>
          <w:sz w:val="20"/>
          <w:szCs w:val="20"/>
        </w:rPr>
        <w:t xml:space="preserve">, vitamina A, vitamina D y estabilizante (INS339ii). </w:t>
      </w:r>
      <w:r w:rsidRPr="00142E25">
        <w:rPr>
          <w:b/>
          <w:sz w:val="20"/>
          <w:szCs w:val="20"/>
        </w:rPr>
        <w:t>CONTIENE LECHE.</w:t>
      </w: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1"/>
        <w:gridCol w:w="2194"/>
        <w:gridCol w:w="1894"/>
        <w:gridCol w:w="1866"/>
      </w:tblGrid>
      <w:tr w:rsidR="00DD204A" w:rsidRPr="00142E25" w:rsidTr="00371B8C">
        <w:trPr>
          <w:trHeight w:val="262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DD204A" w:rsidRPr="00142E25" w:rsidRDefault="00DD204A" w:rsidP="00371B8C">
            <w:pPr>
              <w:jc w:val="center"/>
              <w:rPr>
                <w:b/>
                <w:snapToGrid w:val="0"/>
                <w:color w:val="000000"/>
                <w:sz w:val="18"/>
                <w:szCs w:val="20"/>
              </w:rPr>
            </w:pPr>
            <w:r w:rsidRPr="00142E25">
              <w:rPr>
                <w:b/>
                <w:sz w:val="20"/>
                <w:szCs w:val="20"/>
              </w:rPr>
              <w:t xml:space="preserve">INFORMACIÓN NUTRICIONAL  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04A" w:rsidRPr="00142E25" w:rsidRDefault="00DD204A" w:rsidP="00371B8C">
            <w:pPr>
              <w:keepNext/>
              <w:ind w:left="45"/>
              <w:outlineLvl w:val="3"/>
              <w:rPr>
                <w:sz w:val="20"/>
                <w:szCs w:val="20"/>
              </w:rPr>
            </w:pPr>
            <w:r w:rsidRPr="00142E25">
              <w:rPr>
                <w:b/>
                <w:sz w:val="20"/>
                <w:szCs w:val="20"/>
              </w:rPr>
              <w:t>Porción de 200 ml (1 vaso)</w:t>
            </w:r>
            <w:r w:rsidRPr="00142E25">
              <w:rPr>
                <w:sz w:val="20"/>
                <w:szCs w:val="20"/>
              </w:rPr>
              <w:t xml:space="preserve">                           Porciones por envase…….</w:t>
            </w:r>
          </w:p>
        </w:tc>
      </w:tr>
      <w:tr w:rsidR="00DD204A" w:rsidRPr="00142E25" w:rsidTr="00371B8C">
        <w:trPr>
          <w:trHeight w:val="262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204A" w:rsidRPr="00142E25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04A" w:rsidRPr="00142E25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42E25">
              <w:rPr>
                <w:snapToGrid w:val="0"/>
                <w:color w:val="000000"/>
                <w:sz w:val="20"/>
                <w:szCs w:val="20"/>
              </w:rPr>
              <w:t>Cantidades en 100 ml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04A" w:rsidRPr="00142E25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142E25">
              <w:rPr>
                <w:b/>
                <w:snapToGrid w:val="0"/>
                <w:color w:val="000000"/>
                <w:sz w:val="20"/>
                <w:szCs w:val="20"/>
              </w:rPr>
              <w:t>Por porción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D204A" w:rsidRPr="00142E25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42E25">
              <w:rPr>
                <w:snapToGrid w:val="0"/>
                <w:color w:val="000000"/>
                <w:sz w:val="20"/>
                <w:szCs w:val="20"/>
              </w:rPr>
              <w:t>% VD**  por porción</w:t>
            </w:r>
          </w:p>
        </w:tc>
      </w:tr>
      <w:tr w:rsidR="00DD204A" w:rsidRPr="006F73BF" w:rsidTr="00371B8C">
        <w:trPr>
          <w:trHeight w:val="24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142E25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142E25">
              <w:rPr>
                <w:b/>
                <w:snapToGrid w:val="0"/>
                <w:color w:val="000000"/>
                <w:sz w:val="20"/>
                <w:szCs w:val="20"/>
              </w:rPr>
              <w:t>Valor energético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142E25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42E25">
              <w:rPr>
                <w:snapToGrid w:val="0"/>
                <w:color w:val="000000"/>
                <w:sz w:val="20"/>
                <w:szCs w:val="20"/>
              </w:rPr>
              <w:t>45 kcal o 188 KJ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142E25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142E25">
              <w:rPr>
                <w:b/>
                <w:snapToGrid w:val="0"/>
                <w:color w:val="000000"/>
                <w:sz w:val="20"/>
                <w:szCs w:val="20"/>
              </w:rPr>
              <w:t>90 kcal o 374  KJ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42E25">
              <w:rPr>
                <w:snapToGrid w:val="0"/>
                <w:color w:val="000000"/>
                <w:sz w:val="20"/>
                <w:szCs w:val="20"/>
              </w:rPr>
              <w:t>4 %</w:t>
            </w:r>
          </w:p>
        </w:tc>
      </w:tr>
      <w:tr w:rsidR="00DD204A" w:rsidRPr="006F73BF" w:rsidTr="00371B8C">
        <w:trPr>
          <w:trHeight w:val="24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CF44AF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F44AF">
              <w:rPr>
                <w:b/>
                <w:snapToGrid w:val="0"/>
                <w:color w:val="000000"/>
                <w:sz w:val="20"/>
                <w:szCs w:val="20"/>
              </w:rPr>
              <w:t>Carbohidratos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F73BF">
              <w:rPr>
                <w:snapToGrid w:val="0"/>
                <w:color w:val="000000"/>
                <w:sz w:val="20"/>
                <w:szCs w:val="20"/>
              </w:rPr>
              <w:t>4,8 g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CF44AF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F44AF">
              <w:rPr>
                <w:b/>
                <w:snapToGrid w:val="0"/>
                <w:color w:val="000000"/>
                <w:sz w:val="20"/>
                <w:szCs w:val="20"/>
              </w:rPr>
              <w:t>9,6 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F73BF">
              <w:rPr>
                <w:snapToGrid w:val="0"/>
                <w:color w:val="000000"/>
                <w:sz w:val="20"/>
                <w:szCs w:val="20"/>
              </w:rPr>
              <w:t>3 %</w:t>
            </w:r>
          </w:p>
        </w:tc>
      </w:tr>
      <w:tr w:rsidR="00DD204A" w:rsidRPr="006F73BF" w:rsidTr="00371B8C">
        <w:trPr>
          <w:trHeight w:val="24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CF44AF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F44AF">
              <w:rPr>
                <w:b/>
                <w:snapToGrid w:val="0"/>
                <w:color w:val="000000"/>
                <w:sz w:val="20"/>
                <w:szCs w:val="20"/>
              </w:rPr>
              <w:t>Proteínas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F73BF">
              <w:rPr>
                <w:snapToGrid w:val="0"/>
                <w:color w:val="000000"/>
                <w:sz w:val="20"/>
                <w:szCs w:val="20"/>
              </w:rPr>
              <w:t>3,0 g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CF44AF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F44AF">
              <w:rPr>
                <w:b/>
                <w:snapToGrid w:val="0"/>
                <w:color w:val="000000"/>
                <w:sz w:val="20"/>
                <w:szCs w:val="20"/>
              </w:rPr>
              <w:t>6,0 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F73BF">
              <w:rPr>
                <w:snapToGrid w:val="0"/>
                <w:color w:val="000000"/>
                <w:sz w:val="20"/>
                <w:szCs w:val="20"/>
              </w:rPr>
              <w:t>8 %</w:t>
            </w:r>
          </w:p>
        </w:tc>
      </w:tr>
      <w:tr w:rsidR="00DD204A" w:rsidRPr="006F73BF" w:rsidTr="00371B8C">
        <w:trPr>
          <w:trHeight w:val="24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CF44AF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F44AF">
              <w:rPr>
                <w:b/>
                <w:snapToGrid w:val="0"/>
                <w:color w:val="000000"/>
                <w:sz w:val="20"/>
                <w:szCs w:val="20"/>
              </w:rPr>
              <w:t>Grasas Totales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F73BF">
              <w:rPr>
                <w:snapToGrid w:val="0"/>
                <w:color w:val="000000"/>
                <w:sz w:val="20"/>
                <w:szCs w:val="20"/>
              </w:rPr>
              <w:t xml:space="preserve">1,5 g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CF44AF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F44AF">
              <w:rPr>
                <w:b/>
                <w:snapToGrid w:val="0"/>
                <w:color w:val="000000"/>
                <w:sz w:val="20"/>
                <w:szCs w:val="20"/>
              </w:rPr>
              <w:t>3,0 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F73BF">
              <w:rPr>
                <w:snapToGrid w:val="0"/>
                <w:color w:val="000000"/>
                <w:sz w:val="20"/>
                <w:szCs w:val="20"/>
              </w:rPr>
              <w:t>5 %</w:t>
            </w:r>
          </w:p>
        </w:tc>
      </w:tr>
      <w:tr w:rsidR="00DD204A" w:rsidRPr="006F73BF" w:rsidTr="00371B8C">
        <w:trPr>
          <w:trHeight w:val="24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CF44AF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F44AF">
              <w:rPr>
                <w:b/>
                <w:snapToGrid w:val="0"/>
                <w:color w:val="000000"/>
                <w:sz w:val="20"/>
                <w:szCs w:val="20"/>
              </w:rPr>
              <w:t>Grasas saturadas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F73BF">
              <w:rPr>
                <w:snapToGrid w:val="0"/>
                <w:color w:val="000000"/>
                <w:sz w:val="20"/>
                <w:szCs w:val="20"/>
              </w:rPr>
              <w:t>1,0 g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CF44AF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F44AF">
              <w:rPr>
                <w:b/>
                <w:snapToGrid w:val="0"/>
                <w:color w:val="000000"/>
                <w:sz w:val="20"/>
                <w:szCs w:val="20"/>
              </w:rPr>
              <w:t>2,0 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F73BF">
              <w:rPr>
                <w:snapToGrid w:val="0"/>
                <w:color w:val="000000"/>
                <w:sz w:val="20"/>
                <w:szCs w:val="20"/>
              </w:rPr>
              <w:t>9 %</w:t>
            </w:r>
          </w:p>
        </w:tc>
      </w:tr>
      <w:tr w:rsidR="00DD204A" w:rsidRPr="006F73BF" w:rsidTr="00371B8C">
        <w:trPr>
          <w:trHeight w:val="24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CF44AF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F44AF">
              <w:rPr>
                <w:b/>
                <w:snapToGrid w:val="0"/>
                <w:color w:val="000000"/>
                <w:sz w:val="20"/>
                <w:szCs w:val="20"/>
              </w:rPr>
              <w:t>Grasas trans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F73BF">
              <w:rPr>
                <w:snapToGrid w:val="0"/>
                <w:color w:val="000000"/>
                <w:sz w:val="20"/>
                <w:szCs w:val="20"/>
              </w:rPr>
              <w:t>0 g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CF44AF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F44AF">
              <w:rPr>
                <w:b/>
                <w:snapToGrid w:val="0"/>
                <w:color w:val="000000"/>
                <w:sz w:val="20"/>
                <w:szCs w:val="20"/>
              </w:rPr>
              <w:t>0 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F73BF">
              <w:rPr>
                <w:snapToGrid w:val="0"/>
                <w:color w:val="000000"/>
                <w:sz w:val="20"/>
                <w:szCs w:val="20"/>
              </w:rPr>
              <w:t>-</w:t>
            </w:r>
          </w:p>
        </w:tc>
      </w:tr>
      <w:tr w:rsidR="00DD204A" w:rsidRPr="006F73BF" w:rsidTr="00371B8C">
        <w:trPr>
          <w:trHeight w:val="24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CF44AF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F44AF">
              <w:rPr>
                <w:b/>
                <w:snapToGrid w:val="0"/>
                <w:color w:val="000000"/>
                <w:sz w:val="20"/>
                <w:szCs w:val="20"/>
              </w:rPr>
              <w:t>Fibra Alimentaria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F73BF">
              <w:rPr>
                <w:snapToGrid w:val="0"/>
                <w:color w:val="000000"/>
                <w:sz w:val="20"/>
                <w:szCs w:val="20"/>
              </w:rPr>
              <w:t>0 g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CF44AF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F44AF">
              <w:rPr>
                <w:b/>
                <w:snapToGrid w:val="0"/>
                <w:color w:val="000000"/>
                <w:sz w:val="20"/>
                <w:szCs w:val="20"/>
              </w:rPr>
              <w:t>0 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F73BF">
              <w:rPr>
                <w:snapToGrid w:val="0"/>
                <w:color w:val="000000"/>
                <w:sz w:val="20"/>
                <w:szCs w:val="20"/>
              </w:rPr>
              <w:t>0 %</w:t>
            </w:r>
          </w:p>
        </w:tc>
      </w:tr>
      <w:tr w:rsidR="00DD204A" w:rsidRPr="006F73BF" w:rsidTr="00371B8C">
        <w:trPr>
          <w:trHeight w:val="24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CF44AF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F44AF">
              <w:rPr>
                <w:b/>
                <w:snapToGrid w:val="0"/>
                <w:color w:val="000000"/>
                <w:sz w:val="20"/>
                <w:szCs w:val="20"/>
              </w:rPr>
              <w:t>Sodio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F73BF">
              <w:rPr>
                <w:snapToGrid w:val="0"/>
                <w:color w:val="000000"/>
                <w:sz w:val="20"/>
                <w:szCs w:val="20"/>
              </w:rPr>
              <w:t>56 mg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CF44AF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F44AF">
              <w:rPr>
                <w:b/>
                <w:snapToGrid w:val="0"/>
                <w:color w:val="000000"/>
                <w:sz w:val="20"/>
                <w:szCs w:val="20"/>
              </w:rPr>
              <w:t>112 mg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F73BF">
              <w:rPr>
                <w:snapToGrid w:val="0"/>
                <w:color w:val="000000"/>
                <w:sz w:val="20"/>
                <w:szCs w:val="20"/>
              </w:rPr>
              <w:t>5 %</w:t>
            </w:r>
          </w:p>
        </w:tc>
      </w:tr>
      <w:tr w:rsidR="00DD204A" w:rsidRPr="006F73BF" w:rsidTr="00371B8C">
        <w:trPr>
          <w:trHeight w:val="262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537380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537380">
              <w:rPr>
                <w:b/>
                <w:snapToGrid w:val="0"/>
                <w:color w:val="000000"/>
                <w:sz w:val="20"/>
                <w:szCs w:val="20"/>
              </w:rPr>
              <w:t>Vitamina A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537380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37380">
              <w:rPr>
                <w:snapToGrid w:val="0"/>
                <w:color w:val="000000"/>
                <w:sz w:val="20"/>
                <w:szCs w:val="20"/>
              </w:rPr>
              <w:t>60 μg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537380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537380">
              <w:rPr>
                <w:b/>
                <w:snapToGrid w:val="0"/>
                <w:color w:val="000000"/>
                <w:sz w:val="20"/>
                <w:szCs w:val="20"/>
              </w:rPr>
              <w:t>120 μg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537380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537380">
              <w:rPr>
                <w:snapToGrid w:val="0"/>
                <w:color w:val="000000"/>
                <w:sz w:val="20"/>
                <w:szCs w:val="20"/>
              </w:rPr>
              <w:t>20 %</w:t>
            </w:r>
            <w:r>
              <w:rPr>
                <w:snapToGrid w:val="0"/>
                <w:color w:val="000000"/>
                <w:sz w:val="20"/>
                <w:szCs w:val="20"/>
              </w:rPr>
              <w:t>*</w:t>
            </w:r>
          </w:p>
        </w:tc>
      </w:tr>
      <w:tr w:rsidR="00DD204A" w:rsidRPr="006F73BF" w:rsidTr="00371B8C">
        <w:trPr>
          <w:trHeight w:val="262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CF44AF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CF44AF">
              <w:rPr>
                <w:b/>
                <w:snapToGrid w:val="0"/>
                <w:color w:val="000000"/>
                <w:sz w:val="20"/>
                <w:szCs w:val="20"/>
              </w:rPr>
              <w:t>Vitamina D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F73BF">
              <w:rPr>
                <w:snapToGrid w:val="0"/>
                <w:color w:val="000000"/>
                <w:sz w:val="20"/>
                <w:szCs w:val="20"/>
              </w:rPr>
              <w:t>0,63 μg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CF44AF" w:rsidRDefault="00DD204A" w:rsidP="00371B8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E04B7">
              <w:rPr>
                <w:b/>
                <w:snapToGrid w:val="0"/>
                <w:color w:val="000000"/>
                <w:sz w:val="20"/>
                <w:szCs w:val="20"/>
              </w:rPr>
              <w:t>1,3 μg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D204A" w:rsidRPr="006F73BF" w:rsidRDefault="00DD204A" w:rsidP="00371B8C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F73BF">
              <w:rPr>
                <w:snapToGrid w:val="0"/>
                <w:color w:val="000000"/>
                <w:sz w:val="20"/>
                <w:szCs w:val="20"/>
              </w:rPr>
              <w:t>25 %</w:t>
            </w:r>
            <w:r>
              <w:rPr>
                <w:snapToGrid w:val="0"/>
                <w:color w:val="000000"/>
                <w:sz w:val="20"/>
                <w:szCs w:val="20"/>
              </w:rPr>
              <w:t>*</w:t>
            </w:r>
          </w:p>
        </w:tc>
      </w:tr>
    </w:tbl>
    <w:p w:rsidR="00DD204A" w:rsidRPr="00B67FF0" w:rsidRDefault="00DD204A" w:rsidP="00DD204A">
      <w:pPr>
        <w:ind w:left="45"/>
        <w:jc w:val="center"/>
        <w:rPr>
          <w:sz w:val="20"/>
          <w:szCs w:val="20"/>
        </w:rPr>
      </w:pPr>
      <w:r w:rsidRPr="005378B3">
        <w:rPr>
          <w:sz w:val="20"/>
          <w:szCs w:val="20"/>
        </w:rPr>
        <w:t>*Ingesta Diaria Recomendada (IDR): Vitami</w:t>
      </w:r>
      <w:r>
        <w:rPr>
          <w:sz w:val="20"/>
          <w:szCs w:val="20"/>
        </w:rPr>
        <w:t>na A: 600 µg, Vitamina D: 5 µg.</w:t>
      </w:r>
    </w:p>
    <w:p w:rsidR="00DD204A" w:rsidRPr="006F73BF" w:rsidRDefault="00DD204A" w:rsidP="00DD204A">
      <w:pPr>
        <w:jc w:val="center"/>
        <w:rPr>
          <w:sz w:val="20"/>
          <w:szCs w:val="20"/>
        </w:rPr>
      </w:pPr>
      <w:r w:rsidRPr="006F73BF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6F73BF">
        <w:rPr>
          <w:sz w:val="20"/>
          <w:szCs w:val="20"/>
        </w:rPr>
        <w:t xml:space="preserve"> Valores Diarios con base a una dieta de 2000 kcal u 8400 kJ. Sus valores diarios pueden</w:t>
      </w:r>
    </w:p>
    <w:p w:rsidR="00DD204A" w:rsidRPr="006F73BF" w:rsidRDefault="00DD204A" w:rsidP="00DD204A">
      <w:pPr>
        <w:ind w:left="45"/>
        <w:jc w:val="center"/>
        <w:rPr>
          <w:sz w:val="20"/>
          <w:szCs w:val="20"/>
        </w:rPr>
      </w:pPr>
      <w:r w:rsidRPr="006F73BF">
        <w:rPr>
          <w:sz w:val="20"/>
          <w:szCs w:val="20"/>
        </w:rPr>
        <w:t>ser mayores o menores dependiendo de sus necesidades energéticas.</w:t>
      </w:r>
    </w:p>
    <w:p w:rsidR="00DD204A" w:rsidRPr="006F73BF" w:rsidRDefault="00DD204A" w:rsidP="00DD204A">
      <w:pPr>
        <w:ind w:left="45"/>
        <w:rPr>
          <w:sz w:val="20"/>
          <w:szCs w:val="20"/>
        </w:rPr>
      </w:pPr>
    </w:p>
    <w:p w:rsidR="00DD204A" w:rsidRPr="006F73BF" w:rsidRDefault="00DD204A" w:rsidP="00DD204A">
      <w:pPr>
        <w:keepNext/>
        <w:ind w:firstLine="708"/>
        <w:jc w:val="center"/>
        <w:outlineLvl w:val="0"/>
        <w:rPr>
          <w:b/>
          <w:sz w:val="20"/>
          <w:szCs w:val="20"/>
        </w:rPr>
      </w:pPr>
      <w:r w:rsidRPr="006F73BF">
        <w:rPr>
          <w:sz w:val="20"/>
          <w:szCs w:val="20"/>
        </w:rPr>
        <w:t>Consumir preferentemente antes de</w:t>
      </w:r>
      <w:r w:rsidRPr="006F73BF">
        <w:rPr>
          <w:b/>
          <w:sz w:val="20"/>
          <w:szCs w:val="20"/>
        </w:rPr>
        <w:t>:</w:t>
      </w:r>
    </w:p>
    <w:p w:rsidR="00DD204A" w:rsidRPr="006F73BF" w:rsidRDefault="00DD204A" w:rsidP="00DD204A">
      <w:pPr>
        <w:keepNext/>
        <w:ind w:firstLine="708"/>
        <w:jc w:val="center"/>
        <w:outlineLvl w:val="0"/>
        <w:rPr>
          <w:sz w:val="20"/>
          <w:szCs w:val="20"/>
        </w:rPr>
      </w:pPr>
      <w:r w:rsidRPr="006F73BF">
        <w:rPr>
          <w:sz w:val="20"/>
          <w:szCs w:val="20"/>
        </w:rPr>
        <w:t>(Fecha de vencimiento:  día . . . mes . . . año . . . )</w:t>
      </w:r>
    </w:p>
    <w:p w:rsidR="00DD204A" w:rsidRPr="006F73BF" w:rsidRDefault="00DD204A" w:rsidP="00DD204A">
      <w:pPr>
        <w:tabs>
          <w:tab w:val="left" w:pos="284"/>
        </w:tabs>
        <w:jc w:val="center"/>
        <w:rPr>
          <w:sz w:val="20"/>
          <w:szCs w:val="20"/>
        </w:rPr>
      </w:pPr>
      <w:r w:rsidRPr="006F73BF">
        <w:rPr>
          <w:sz w:val="20"/>
          <w:szCs w:val="20"/>
        </w:rPr>
        <w:t>Lote:</w:t>
      </w:r>
    </w:p>
    <w:p w:rsidR="00DD204A" w:rsidRPr="006F73BF" w:rsidRDefault="00DD204A" w:rsidP="00DD204A">
      <w:pPr>
        <w:tabs>
          <w:tab w:val="left" w:pos="284"/>
        </w:tabs>
        <w:jc w:val="center"/>
        <w:rPr>
          <w:sz w:val="20"/>
          <w:szCs w:val="20"/>
        </w:rPr>
      </w:pPr>
    </w:p>
    <w:p w:rsidR="00DD204A" w:rsidRPr="006F73BF" w:rsidRDefault="00DD204A" w:rsidP="00DD204A">
      <w:pPr>
        <w:tabs>
          <w:tab w:val="left" w:pos="284"/>
        </w:tabs>
        <w:jc w:val="center"/>
        <w:rPr>
          <w:b/>
          <w:sz w:val="20"/>
          <w:szCs w:val="20"/>
        </w:rPr>
      </w:pPr>
      <w:r w:rsidRPr="006F73BF">
        <w:rPr>
          <w:b/>
          <w:sz w:val="20"/>
          <w:szCs w:val="20"/>
        </w:rPr>
        <w:t>Información al consumidor</w:t>
      </w:r>
    </w:p>
    <w:p w:rsidR="00DD204A" w:rsidRPr="006F73BF" w:rsidRDefault="00DD204A" w:rsidP="00DD204A">
      <w:pPr>
        <w:keepNext/>
        <w:jc w:val="center"/>
        <w:outlineLvl w:val="0"/>
        <w:rPr>
          <w:sz w:val="20"/>
          <w:szCs w:val="20"/>
        </w:rPr>
      </w:pPr>
      <w:r w:rsidRPr="006F73BF">
        <w:rPr>
          <w:sz w:val="20"/>
          <w:szCs w:val="20"/>
        </w:rPr>
        <w:t>Mantenga el envase herméticamente cerrado en un lugar fresco, seco y al abrigo de la luz. Una vez abierto el envase mantener refrigerado (2 a 8ºC) y consumir dentro de los 2 o 3 días. Se recomienda no hervir para no alterar sus valores nutritivos.</w:t>
      </w:r>
    </w:p>
    <w:p w:rsidR="00DD204A" w:rsidRPr="006F73BF" w:rsidRDefault="00DD204A" w:rsidP="00DD204A">
      <w:pPr>
        <w:keepNext/>
        <w:jc w:val="center"/>
        <w:outlineLvl w:val="0"/>
        <w:rPr>
          <w:sz w:val="20"/>
          <w:szCs w:val="20"/>
        </w:rPr>
      </w:pPr>
      <w:r w:rsidRPr="006F73BF">
        <w:rPr>
          <w:sz w:val="20"/>
          <w:szCs w:val="20"/>
        </w:rPr>
        <w:t>Para abrir, levante, presione y corte por la línea punteada.</w:t>
      </w:r>
    </w:p>
    <w:p w:rsidR="00DD204A" w:rsidRPr="00E24DEF" w:rsidRDefault="00DD204A" w:rsidP="00DD204A">
      <w:pPr>
        <w:tabs>
          <w:tab w:val="left" w:pos="284"/>
        </w:tabs>
        <w:jc w:val="center"/>
        <w:rPr>
          <w:b/>
          <w:sz w:val="20"/>
          <w:szCs w:val="20"/>
        </w:rPr>
      </w:pPr>
      <w:r w:rsidRPr="00E24DEF">
        <w:rPr>
          <w:b/>
          <w:sz w:val="20"/>
          <w:szCs w:val="20"/>
        </w:rPr>
        <w:t>INDUSTRIA ARGENTINA</w:t>
      </w:r>
    </w:p>
    <w:p w:rsidR="00DD204A" w:rsidRDefault="00DD204A" w:rsidP="00DD204A">
      <w:pPr>
        <w:jc w:val="both"/>
        <w:rPr>
          <w:rFonts w:ascii="Arial" w:hAnsi="Arial" w:cs="Arial"/>
          <w:bCs/>
          <w:sz w:val="20"/>
        </w:rPr>
      </w:pPr>
    </w:p>
    <w:p w:rsidR="00DD204A" w:rsidRDefault="00DD204A" w:rsidP="00DD204A"/>
    <w:p w:rsidR="00DD204A" w:rsidRPr="00CF44AF" w:rsidRDefault="00DD204A" w:rsidP="00DD204A"/>
    <w:p w:rsidR="00DD204A" w:rsidRPr="00CF44AF" w:rsidRDefault="00DD204A" w:rsidP="00DD204A"/>
    <w:p w:rsidR="00DD204A" w:rsidRDefault="00DD204A" w:rsidP="00DD204A"/>
    <w:p w:rsidR="00DD204A" w:rsidRPr="005471C6" w:rsidRDefault="00DD204A" w:rsidP="00DD204A">
      <w:pPr>
        <w:jc w:val="right"/>
        <w:rPr>
          <w:rFonts w:ascii="Arial" w:hAnsi="Arial" w:cs="Arial"/>
          <w:bCs/>
          <w:sz w:val="20"/>
        </w:rPr>
      </w:pPr>
      <w:r>
        <w:tab/>
      </w:r>
    </w:p>
    <w:p w:rsidR="00EF0CB4" w:rsidRDefault="00EF0CB4"/>
    <w:sectPr w:rsidR="00EF0CB4" w:rsidSect="001F6288">
      <w:headerReference w:type="default" r:id="rId7"/>
      <w:pgSz w:w="12240" w:h="15840"/>
      <w:pgMar w:top="993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7F6" w:rsidRDefault="002C57F6">
      <w:r>
        <w:separator/>
      </w:r>
    </w:p>
  </w:endnote>
  <w:endnote w:type="continuationSeparator" w:id="0">
    <w:p w:rsidR="002C57F6" w:rsidRDefault="002C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7F6" w:rsidRDefault="002C57F6">
      <w:r>
        <w:separator/>
      </w:r>
    </w:p>
  </w:footnote>
  <w:footnote w:type="continuationSeparator" w:id="0">
    <w:p w:rsidR="002C57F6" w:rsidRDefault="002C5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C5" w:rsidRDefault="002C57F6">
    <w:pPr>
      <w:pStyle w:val="Encabezado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4A"/>
    <w:rsid w:val="00101A60"/>
    <w:rsid w:val="001F5225"/>
    <w:rsid w:val="002C57F6"/>
    <w:rsid w:val="00436205"/>
    <w:rsid w:val="00504369"/>
    <w:rsid w:val="005159C5"/>
    <w:rsid w:val="006D237D"/>
    <w:rsid w:val="007405C6"/>
    <w:rsid w:val="0092369F"/>
    <w:rsid w:val="00923871"/>
    <w:rsid w:val="00B206C2"/>
    <w:rsid w:val="00CB0A9F"/>
    <w:rsid w:val="00CC3978"/>
    <w:rsid w:val="00DD204A"/>
    <w:rsid w:val="00E6758C"/>
    <w:rsid w:val="00EF0CB4"/>
    <w:rsid w:val="00F23787"/>
    <w:rsid w:val="00F5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E824"/>
  <w15:chartTrackingRefBased/>
  <w15:docId w15:val="{A2DD3E47-11FC-4466-B401-752B639D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D20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D204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ndar">
    <w:name w:val="Estándar"/>
    <w:rsid w:val="00DD20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s-ES" w:eastAsia="es-ES"/>
    </w:rPr>
  </w:style>
  <w:style w:type="paragraph" w:customStyle="1" w:styleId="Textoindependiente1">
    <w:name w:val="Texto independiente1"/>
    <w:rsid w:val="00DD204A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A.R.S.A</dc:creator>
  <cp:keywords/>
  <dc:description/>
  <cp:lastModifiedBy>A.R.S.A</cp:lastModifiedBy>
  <cp:revision>8</cp:revision>
  <dcterms:created xsi:type="dcterms:W3CDTF">2019-06-11T13:24:00Z</dcterms:created>
  <dcterms:modified xsi:type="dcterms:W3CDTF">2020-03-27T11:45:00Z</dcterms:modified>
</cp:coreProperties>
</file>